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DD8B8" w14:textId="77777777" w:rsidR="002A30E0" w:rsidRPr="002A30E0" w:rsidRDefault="002A30E0" w:rsidP="002A30E0">
      <w:pPr>
        <w:spacing w:after="0" w:line="240" w:lineRule="auto"/>
        <w:ind w:firstLine="9923"/>
        <w:rPr>
          <w:rFonts w:ascii="Times New Roman" w:eastAsia="Times New Roman" w:hAnsi="Times New Roman" w:cs="Times New Roman"/>
          <w:color w:val="000000"/>
          <w:sz w:val="24"/>
          <w:szCs w:val="24"/>
          <w:lang w:eastAsia="lt-LT"/>
        </w:rPr>
      </w:pPr>
      <w:r w:rsidRPr="002A30E0">
        <w:rPr>
          <w:rFonts w:ascii="Times New Roman" w:eastAsia="Times New Roman" w:hAnsi="Times New Roman" w:cs="Times New Roman"/>
          <w:color w:val="000000"/>
          <w:sz w:val="24"/>
          <w:szCs w:val="24"/>
          <w:lang w:eastAsia="lt-LT"/>
        </w:rPr>
        <w:t xml:space="preserve">Ugdymo turinio planavimo tvarkos aprašo </w:t>
      </w:r>
    </w:p>
    <w:p w14:paraId="309FC597" w14:textId="7F1A03A6" w:rsidR="002A30E0" w:rsidRPr="002A30E0" w:rsidRDefault="002A30E0" w:rsidP="002A30E0">
      <w:pPr>
        <w:tabs>
          <w:tab w:val="left" w:pos="9498"/>
        </w:tabs>
        <w:spacing w:after="0" w:line="240" w:lineRule="auto"/>
        <w:ind w:firstLine="9923"/>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w:t>
      </w:r>
      <w:r w:rsidRPr="002A30E0">
        <w:rPr>
          <w:rFonts w:ascii="Times New Roman" w:eastAsia="Times New Roman" w:hAnsi="Times New Roman" w:cs="Times New Roman"/>
          <w:color w:val="000000"/>
          <w:sz w:val="24"/>
          <w:szCs w:val="24"/>
          <w:lang w:eastAsia="lt-LT"/>
        </w:rPr>
        <w:t xml:space="preserve"> </w:t>
      </w:r>
      <w:r>
        <w:rPr>
          <w:rFonts w:ascii="Times New Roman" w:eastAsia="Times New Roman" w:hAnsi="Times New Roman" w:cs="Times New Roman"/>
          <w:color w:val="000000"/>
          <w:sz w:val="24"/>
          <w:szCs w:val="24"/>
          <w:lang w:eastAsia="lt-LT"/>
        </w:rPr>
        <w:t>p</w:t>
      </w:r>
      <w:r w:rsidRPr="002A30E0">
        <w:rPr>
          <w:rFonts w:ascii="Times New Roman" w:eastAsia="Times New Roman" w:hAnsi="Times New Roman" w:cs="Times New Roman"/>
          <w:color w:val="000000"/>
          <w:sz w:val="24"/>
          <w:szCs w:val="24"/>
          <w:lang w:eastAsia="lt-LT"/>
        </w:rPr>
        <w:t>riedas</w:t>
      </w:r>
    </w:p>
    <w:p w14:paraId="7F243990" w14:textId="77777777" w:rsidR="00605831" w:rsidRDefault="00605831" w:rsidP="00605831">
      <w:pPr>
        <w:spacing w:after="0" w:line="240" w:lineRule="auto"/>
        <w:ind w:firstLine="10206"/>
        <w:rPr>
          <w:rFonts w:ascii="Times New Roman" w:hAnsi="Times New Roman" w:cs="Times New Roman"/>
          <w:b/>
          <w:sz w:val="28"/>
          <w:szCs w:val="28"/>
        </w:rPr>
      </w:pPr>
    </w:p>
    <w:p w14:paraId="4F374D50" w14:textId="2BC13BF4" w:rsidR="00AA05B2" w:rsidRPr="004E0EEF" w:rsidRDefault="00576782" w:rsidP="00605831">
      <w:pPr>
        <w:spacing w:after="0" w:line="240" w:lineRule="auto"/>
        <w:jc w:val="center"/>
        <w:rPr>
          <w:rFonts w:ascii="Times New Roman" w:hAnsi="Times New Roman" w:cs="Times New Roman"/>
          <w:b/>
          <w:sz w:val="28"/>
          <w:szCs w:val="28"/>
        </w:rPr>
      </w:pPr>
      <w:r w:rsidRPr="004E0EEF">
        <w:rPr>
          <w:rFonts w:ascii="Times New Roman" w:hAnsi="Times New Roman" w:cs="Times New Roman"/>
          <w:b/>
          <w:sz w:val="28"/>
          <w:szCs w:val="28"/>
        </w:rPr>
        <w:t>M</w:t>
      </w:r>
      <w:r w:rsidR="00605831" w:rsidRPr="004E0EEF">
        <w:rPr>
          <w:rFonts w:ascii="Times New Roman" w:hAnsi="Times New Roman" w:cs="Times New Roman"/>
          <w:b/>
          <w:sz w:val="28"/>
          <w:szCs w:val="28"/>
        </w:rPr>
        <w:t>ODULIŲ PROGRAMA</w:t>
      </w:r>
      <w:r w:rsidR="00BC7AE3" w:rsidRPr="004E0EEF">
        <w:rPr>
          <w:rFonts w:ascii="Times New Roman" w:hAnsi="Times New Roman" w:cs="Times New Roman"/>
          <w:b/>
          <w:sz w:val="28"/>
          <w:szCs w:val="28"/>
        </w:rPr>
        <w:t xml:space="preserve">, </w:t>
      </w:r>
      <w:r w:rsidR="00605831" w:rsidRPr="004E0EEF">
        <w:rPr>
          <w:rFonts w:ascii="Times New Roman" w:hAnsi="Times New Roman" w:cs="Times New Roman"/>
          <w:b/>
          <w:sz w:val="28"/>
          <w:szCs w:val="28"/>
        </w:rPr>
        <w:t>ILGALAIKIŲ KONSULTACIJŲ PLANAS</w:t>
      </w:r>
    </w:p>
    <w:p w14:paraId="2F25D62F" w14:textId="77777777" w:rsidR="00605831" w:rsidRPr="00605831" w:rsidRDefault="00605831" w:rsidP="00605831">
      <w:pPr>
        <w:spacing w:after="0" w:line="240" w:lineRule="auto"/>
        <w:jc w:val="center"/>
        <w:rPr>
          <w:rFonts w:ascii="Times New Roman" w:hAnsi="Times New Roman" w:cs="Times New Roman"/>
          <w:b/>
          <w:sz w:val="24"/>
          <w:szCs w:val="24"/>
        </w:rPr>
      </w:pPr>
    </w:p>
    <w:p w14:paraId="1F6DFDDD" w14:textId="0FF3E3D2" w:rsidR="00576782" w:rsidRPr="00BC7AE3" w:rsidRDefault="00576782" w:rsidP="00605831">
      <w:pPr>
        <w:pStyle w:val="Sraopastraipa"/>
        <w:numPr>
          <w:ilvl w:val="0"/>
          <w:numId w:val="1"/>
        </w:numPr>
        <w:tabs>
          <w:tab w:val="left" w:pos="851"/>
        </w:tabs>
        <w:spacing w:after="0" w:line="240" w:lineRule="auto"/>
        <w:ind w:left="0" w:firstLine="567"/>
        <w:jc w:val="both"/>
        <w:rPr>
          <w:rFonts w:ascii="Times New Roman" w:hAnsi="Times New Roman" w:cs="Times New Roman"/>
          <w:sz w:val="24"/>
          <w:szCs w:val="24"/>
        </w:rPr>
      </w:pPr>
      <w:r w:rsidRPr="00BC7AE3">
        <w:rPr>
          <w:rFonts w:ascii="Times New Roman" w:hAnsi="Times New Roman" w:cs="Times New Roman"/>
          <w:sz w:val="24"/>
          <w:szCs w:val="24"/>
        </w:rPr>
        <w:t>Įvadas (kurio koncentro, klasės mokiniams, kuriai ugdymosi sričiai, dalykui skiriama ši programa</w:t>
      </w:r>
      <w:r w:rsidR="00C34E48">
        <w:rPr>
          <w:rFonts w:ascii="Times New Roman" w:hAnsi="Times New Roman" w:cs="Times New Roman"/>
          <w:sz w:val="24"/>
          <w:szCs w:val="24"/>
        </w:rPr>
        <w:t>.</w:t>
      </w:r>
    </w:p>
    <w:p w14:paraId="59B0CD31" w14:textId="39EC6AA7" w:rsidR="00576782" w:rsidRPr="00BC7AE3" w:rsidRDefault="00576782" w:rsidP="00605831">
      <w:pPr>
        <w:pStyle w:val="Sraopastraipa"/>
        <w:numPr>
          <w:ilvl w:val="0"/>
          <w:numId w:val="1"/>
        </w:numPr>
        <w:tabs>
          <w:tab w:val="left" w:pos="851"/>
        </w:tabs>
        <w:spacing w:after="0" w:line="240" w:lineRule="auto"/>
        <w:ind w:left="0" w:firstLine="567"/>
        <w:jc w:val="both"/>
        <w:rPr>
          <w:rFonts w:ascii="Times New Roman" w:hAnsi="Times New Roman" w:cs="Times New Roman"/>
          <w:sz w:val="24"/>
          <w:szCs w:val="24"/>
        </w:rPr>
      </w:pPr>
      <w:r w:rsidRPr="00BC7AE3">
        <w:rPr>
          <w:rFonts w:ascii="Times New Roman" w:hAnsi="Times New Roman" w:cs="Times New Roman"/>
          <w:sz w:val="24"/>
          <w:szCs w:val="24"/>
        </w:rPr>
        <w:t>Tikslai. Išskiriami bendrieji tikslai</w:t>
      </w:r>
      <w:r w:rsidR="000860C7">
        <w:rPr>
          <w:rFonts w:ascii="Times New Roman" w:hAnsi="Times New Roman" w:cs="Times New Roman"/>
          <w:sz w:val="24"/>
          <w:szCs w:val="24"/>
        </w:rPr>
        <w:t>, orientuoti į asmens bendrųjų kompetencijų</w:t>
      </w:r>
      <w:r w:rsidRPr="00BC7AE3">
        <w:rPr>
          <w:rFonts w:ascii="Times New Roman" w:hAnsi="Times New Roman" w:cs="Times New Roman"/>
          <w:sz w:val="24"/>
          <w:szCs w:val="24"/>
        </w:rPr>
        <w:t>, t.</w:t>
      </w:r>
      <w:r w:rsidR="007057C0">
        <w:rPr>
          <w:rFonts w:ascii="Times New Roman" w:hAnsi="Times New Roman" w:cs="Times New Roman"/>
          <w:sz w:val="24"/>
          <w:szCs w:val="24"/>
        </w:rPr>
        <w:t xml:space="preserve"> </w:t>
      </w:r>
      <w:r w:rsidRPr="00BC7AE3">
        <w:rPr>
          <w:rFonts w:ascii="Times New Roman" w:hAnsi="Times New Roman" w:cs="Times New Roman"/>
          <w:sz w:val="24"/>
          <w:szCs w:val="24"/>
        </w:rPr>
        <w:t>y. bendrųjų vertybinių nuostatų, gebėjimų ir žinių visumos ugdymą, bei specialieji tos programos siekiai.</w:t>
      </w:r>
    </w:p>
    <w:p w14:paraId="6EBCBCB2" w14:textId="77777777" w:rsidR="00576782" w:rsidRPr="00BC7AE3" w:rsidRDefault="00576782" w:rsidP="00C34E48">
      <w:pPr>
        <w:pStyle w:val="Sraopastraipa"/>
        <w:numPr>
          <w:ilvl w:val="0"/>
          <w:numId w:val="1"/>
        </w:numPr>
        <w:tabs>
          <w:tab w:val="left" w:pos="851"/>
        </w:tabs>
        <w:ind w:left="0" w:firstLine="567"/>
        <w:jc w:val="both"/>
        <w:rPr>
          <w:rFonts w:ascii="Times New Roman" w:hAnsi="Times New Roman" w:cs="Times New Roman"/>
          <w:sz w:val="24"/>
          <w:szCs w:val="24"/>
        </w:rPr>
      </w:pPr>
      <w:r w:rsidRPr="00BC7AE3">
        <w:rPr>
          <w:rFonts w:ascii="Times New Roman" w:hAnsi="Times New Roman" w:cs="Times New Roman"/>
          <w:sz w:val="24"/>
          <w:szCs w:val="24"/>
        </w:rPr>
        <w:t>Uždaviniai. Numatomi žingsniai, veiksmai, priemonės bendriesiems ir specialiesiems programos tikslams pasiekti.</w:t>
      </w:r>
    </w:p>
    <w:p w14:paraId="599FE815" w14:textId="77777777" w:rsidR="00576782" w:rsidRDefault="00576782" w:rsidP="00C34E48">
      <w:pPr>
        <w:pStyle w:val="Sraopastraipa"/>
        <w:numPr>
          <w:ilvl w:val="0"/>
          <w:numId w:val="1"/>
        </w:numPr>
        <w:tabs>
          <w:tab w:val="left" w:pos="851"/>
        </w:tabs>
        <w:ind w:left="0" w:firstLine="567"/>
        <w:jc w:val="both"/>
        <w:rPr>
          <w:rFonts w:ascii="Times New Roman" w:hAnsi="Times New Roman" w:cs="Times New Roman"/>
          <w:sz w:val="24"/>
          <w:szCs w:val="24"/>
        </w:rPr>
      </w:pPr>
      <w:r w:rsidRPr="00BC7AE3">
        <w:rPr>
          <w:rFonts w:ascii="Times New Roman" w:hAnsi="Times New Roman" w:cs="Times New Roman"/>
          <w:sz w:val="24"/>
          <w:szCs w:val="24"/>
        </w:rPr>
        <w:t>Didaktinės nuostatos. Aptariami programos tikslams įgyvendinti numatomos ugdymo strategijos, būdai, mokymo ir mokymosi metodai, mokymosi aplinkai atrinktų mokymo priemonių naudojimo būdai, IKT taikymas.</w:t>
      </w:r>
    </w:p>
    <w:p w14:paraId="66974B5D" w14:textId="77777777" w:rsidR="00BC7AE3" w:rsidRDefault="00BC7AE3" w:rsidP="00C34E48">
      <w:pPr>
        <w:pStyle w:val="Sraopastraipa"/>
        <w:numPr>
          <w:ilvl w:val="0"/>
          <w:numId w:val="1"/>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Vertinimas. Aptariami bendrieji vertinimo principai, išskiriama, kaip bus vertinama mokymosi pažanga ugdymo proceso metu, taikant formuojamojo vertinimo būdus ir diagnostinį vertinimą, koks bus apibendrinamasis mokymosi pasiekimų vertinimas baigus Programą (testas, projektas, kūrybinis darbas ir pan.)</w:t>
      </w:r>
    </w:p>
    <w:p w14:paraId="5533118A" w14:textId="77777777" w:rsidR="00BC7AE3" w:rsidRPr="00BC7AE3" w:rsidRDefault="00BC7AE3" w:rsidP="00C34E48">
      <w:pPr>
        <w:pStyle w:val="Sraopastraipa"/>
        <w:numPr>
          <w:ilvl w:val="0"/>
          <w:numId w:val="1"/>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Pagrindinės ir papildomosios mokymo(si) priemonės ir / ar kita didaktinė medžiaga.</w:t>
      </w:r>
    </w:p>
    <w:p w14:paraId="2334C469" w14:textId="77777777" w:rsidR="00576782" w:rsidRPr="00BC7AE3" w:rsidRDefault="00BC7AE3" w:rsidP="00826E6D">
      <w:pPr>
        <w:pStyle w:val="Sraopastraipa"/>
        <w:numPr>
          <w:ilvl w:val="0"/>
          <w:numId w:val="1"/>
        </w:numPr>
        <w:tabs>
          <w:tab w:val="left" w:pos="851"/>
        </w:tabs>
        <w:ind w:left="0" w:firstLine="567"/>
        <w:rPr>
          <w:rFonts w:ascii="Times New Roman" w:hAnsi="Times New Roman" w:cs="Times New Roman"/>
          <w:sz w:val="24"/>
          <w:szCs w:val="24"/>
        </w:rPr>
      </w:pPr>
      <w:r w:rsidRPr="00BC7AE3">
        <w:rPr>
          <w:rFonts w:ascii="Times New Roman" w:hAnsi="Times New Roman" w:cs="Times New Roman"/>
          <w:sz w:val="24"/>
          <w:szCs w:val="24"/>
        </w:rPr>
        <w:t>Turinys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551"/>
        <w:gridCol w:w="2693"/>
        <w:gridCol w:w="2977"/>
        <w:gridCol w:w="3119"/>
      </w:tblGrid>
      <w:tr w:rsidR="00BC7AE3" w:rsidRPr="00BC7AE3" w14:paraId="6E851CAD" w14:textId="77777777" w:rsidTr="00FE1D82">
        <w:trPr>
          <w:trHeight w:val="555"/>
        </w:trPr>
        <w:tc>
          <w:tcPr>
            <w:tcW w:w="3261" w:type="dxa"/>
            <w:shd w:val="clear" w:color="auto" w:fill="auto"/>
            <w:vAlign w:val="center"/>
          </w:tcPr>
          <w:p w14:paraId="3A5FAB7D" w14:textId="20AD87F4" w:rsidR="00BC7AE3" w:rsidRPr="00902BFA" w:rsidRDefault="00BC7AE3" w:rsidP="00902BFA">
            <w:pPr>
              <w:jc w:val="center"/>
              <w:rPr>
                <w:rFonts w:ascii="Times New Roman" w:hAnsi="Times New Roman" w:cs="Times New Roman"/>
                <w:b/>
                <w:bCs/>
                <w:sz w:val="24"/>
                <w:szCs w:val="24"/>
              </w:rPr>
            </w:pPr>
            <w:r w:rsidRPr="00902BFA">
              <w:rPr>
                <w:rFonts w:ascii="Times New Roman" w:hAnsi="Times New Roman" w:cs="Times New Roman"/>
                <w:b/>
                <w:bCs/>
                <w:sz w:val="24"/>
                <w:szCs w:val="24"/>
              </w:rPr>
              <w:t>Etapo, ciklo pavadinimas, tema</w:t>
            </w:r>
          </w:p>
        </w:tc>
        <w:tc>
          <w:tcPr>
            <w:tcW w:w="2551" w:type="dxa"/>
            <w:shd w:val="clear" w:color="auto" w:fill="auto"/>
            <w:vAlign w:val="center"/>
          </w:tcPr>
          <w:p w14:paraId="0342AEDC" w14:textId="77777777" w:rsidR="00BC7AE3" w:rsidRPr="00902BFA" w:rsidRDefault="00BC7AE3" w:rsidP="00902BFA">
            <w:pPr>
              <w:jc w:val="center"/>
              <w:rPr>
                <w:rFonts w:ascii="Times New Roman" w:hAnsi="Times New Roman" w:cs="Times New Roman"/>
                <w:b/>
                <w:bCs/>
                <w:sz w:val="24"/>
                <w:szCs w:val="24"/>
              </w:rPr>
            </w:pPr>
            <w:r w:rsidRPr="00902BFA">
              <w:rPr>
                <w:rFonts w:ascii="Times New Roman" w:hAnsi="Times New Roman" w:cs="Times New Roman"/>
                <w:b/>
                <w:bCs/>
                <w:sz w:val="24"/>
                <w:szCs w:val="24"/>
              </w:rPr>
              <w:t>Pamokų skaičius</w:t>
            </w:r>
          </w:p>
        </w:tc>
        <w:tc>
          <w:tcPr>
            <w:tcW w:w="2693" w:type="dxa"/>
            <w:shd w:val="clear" w:color="auto" w:fill="auto"/>
            <w:vAlign w:val="center"/>
          </w:tcPr>
          <w:p w14:paraId="303AD63C" w14:textId="77777777" w:rsidR="00BC7AE3" w:rsidRPr="00902BFA" w:rsidRDefault="00BC7AE3" w:rsidP="00902BFA">
            <w:pPr>
              <w:jc w:val="center"/>
              <w:rPr>
                <w:rFonts w:ascii="Times New Roman" w:hAnsi="Times New Roman" w:cs="Times New Roman"/>
                <w:b/>
                <w:bCs/>
                <w:sz w:val="24"/>
                <w:szCs w:val="24"/>
              </w:rPr>
            </w:pPr>
            <w:r w:rsidRPr="00902BFA">
              <w:rPr>
                <w:rFonts w:ascii="Times New Roman" w:hAnsi="Times New Roman" w:cs="Times New Roman"/>
                <w:b/>
                <w:bCs/>
                <w:sz w:val="24"/>
                <w:szCs w:val="24"/>
              </w:rPr>
              <w:t>Gebėjimai pagal BP</w:t>
            </w:r>
          </w:p>
        </w:tc>
        <w:tc>
          <w:tcPr>
            <w:tcW w:w="2977" w:type="dxa"/>
            <w:shd w:val="clear" w:color="auto" w:fill="auto"/>
            <w:vAlign w:val="center"/>
          </w:tcPr>
          <w:p w14:paraId="5C398AFF" w14:textId="77777777" w:rsidR="00BC7AE3" w:rsidRPr="00902BFA" w:rsidRDefault="00BC7AE3" w:rsidP="00902BFA">
            <w:pPr>
              <w:jc w:val="center"/>
              <w:rPr>
                <w:rFonts w:ascii="Times New Roman" w:hAnsi="Times New Roman" w:cs="Times New Roman"/>
                <w:b/>
                <w:bCs/>
                <w:sz w:val="24"/>
                <w:szCs w:val="24"/>
              </w:rPr>
            </w:pPr>
            <w:r w:rsidRPr="00902BFA">
              <w:rPr>
                <w:rFonts w:ascii="Times New Roman" w:hAnsi="Times New Roman" w:cs="Times New Roman"/>
                <w:b/>
                <w:bCs/>
                <w:sz w:val="24"/>
                <w:szCs w:val="24"/>
              </w:rPr>
              <w:t>Integracija, tarpdalykiniai ryšiai</w:t>
            </w:r>
          </w:p>
        </w:tc>
        <w:tc>
          <w:tcPr>
            <w:tcW w:w="3119" w:type="dxa"/>
            <w:shd w:val="clear" w:color="auto" w:fill="auto"/>
            <w:vAlign w:val="center"/>
          </w:tcPr>
          <w:p w14:paraId="26964941" w14:textId="77777777" w:rsidR="00BC7AE3" w:rsidRPr="00902BFA" w:rsidRDefault="00BC7AE3" w:rsidP="00902BFA">
            <w:pPr>
              <w:jc w:val="center"/>
              <w:rPr>
                <w:rFonts w:ascii="Times New Roman" w:hAnsi="Times New Roman" w:cs="Times New Roman"/>
                <w:b/>
                <w:bCs/>
                <w:sz w:val="24"/>
                <w:szCs w:val="24"/>
              </w:rPr>
            </w:pPr>
            <w:r w:rsidRPr="00902BFA">
              <w:rPr>
                <w:rFonts w:ascii="Times New Roman" w:hAnsi="Times New Roman" w:cs="Times New Roman"/>
                <w:b/>
                <w:bCs/>
                <w:sz w:val="24"/>
                <w:szCs w:val="24"/>
              </w:rPr>
              <w:t>Pastabos</w:t>
            </w:r>
          </w:p>
        </w:tc>
      </w:tr>
      <w:tr w:rsidR="00BC7AE3" w:rsidRPr="00BC7AE3" w14:paraId="4E142768" w14:textId="77777777" w:rsidTr="00826E6D">
        <w:tc>
          <w:tcPr>
            <w:tcW w:w="3261" w:type="dxa"/>
            <w:shd w:val="clear" w:color="auto" w:fill="auto"/>
          </w:tcPr>
          <w:p w14:paraId="03A9FF6E" w14:textId="77777777" w:rsidR="00BC7AE3" w:rsidRPr="00BC7AE3" w:rsidRDefault="00BC7AE3" w:rsidP="00705149">
            <w:pPr>
              <w:jc w:val="both"/>
              <w:rPr>
                <w:rFonts w:ascii="Times New Roman" w:hAnsi="Times New Roman" w:cs="Times New Roman"/>
                <w:sz w:val="24"/>
                <w:szCs w:val="24"/>
              </w:rPr>
            </w:pPr>
          </w:p>
        </w:tc>
        <w:tc>
          <w:tcPr>
            <w:tcW w:w="2551" w:type="dxa"/>
            <w:shd w:val="clear" w:color="auto" w:fill="auto"/>
          </w:tcPr>
          <w:p w14:paraId="2BB8C5B3" w14:textId="77777777" w:rsidR="00BC7AE3" w:rsidRPr="00BC7AE3" w:rsidRDefault="00BC7AE3" w:rsidP="00705149">
            <w:pPr>
              <w:jc w:val="both"/>
              <w:rPr>
                <w:rFonts w:ascii="Times New Roman" w:hAnsi="Times New Roman" w:cs="Times New Roman"/>
                <w:sz w:val="24"/>
                <w:szCs w:val="24"/>
              </w:rPr>
            </w:pPr>
          </w:p>
        </w:tc>
        <w:tc>
          <w:tcPr>
            <w:tcW w:w="2693" w:type="dxa"/>
            <w:shd w:val="clear" w:color="auto" w:fill="auto"/>
          </w:tcPr>
          <w:p w14:paraId="6A853A58" w14:textId="77777777" w:rsidR="00BC7AE3" w:rsidRPr="00BC7AE3" w:rsidRDefault="00BC7AE3" w:rsidP="00705149">
            <w:pPr>
              <w:jc w:val="both"/>
              <w:rPr>
                <w:rFonts w:ascii="Times New Roman" w:hAnsi="Times New Roman" w:cs="Times New Roman"/>
                <w:sz w:val="24"/>
                <w:szCs w:val="24"/>
              </w:rPr>
            </w:pPr>
          </w:p>
        </w:tc>
        <w:tc>
          <w:tcPr>
            <w:tcW w:w="2977" w:type="dxa"/>
            <w:shd w:val="clear" w:color="auto" w:fill="auto"/>
          </w:tcPr>
          <w:p w14:paraId="141C2567" w14:textId="77777777" w:rsidR="00BC7AE3" w:rsidRPr="00BC7AE3" w:rsidRDefault="00BC7AE3" w:rsidP="00705149">
            <w:pPr>
              <w:jc w:val="both"/>
              <w:rPr>
                <w:rFonts w:ascii="Times New Roman" w:hAnsi="Times New Roman" w:cs="Times New Roman"/>
                <w:sz w:val="24"/>
                <w:szCs w:val="24"/>
              </w:rPr>
            </w:pPr>
          </w:p>
        </w:tc>
        <w:tc>
          <w:tcPr>
            <w:tcW w:w="3119" w:type="dxa"/>
            <w:shd w:val="clear" w:color="auto" w:fill="auto"/>
          </w:tcPr>
          <w:p w14:paraId="16D39552" w14:textId="77777777" w:rsidR="00BC7AE3" w:rsidRPr="00BC7AE3" w:rsidRDefault="00BC7AE3" w:rsidP="00705149">
            <w:pPr>
              <w:jc w:val="both"/>
              <w:rPr>
                <w:rFonts w:ascii="Times New Roman" w:hAnsi="Times New Roman" w:cs="Times New Roman"/>
                <w:sz w:val="24"/>
                <w:szCs w:val="24"/>
              </w:rPr>
            </w:pPr>
          </w:p>
        </w:tc>
      </w:tr>
    </w:tbl>
    <w:p w14:paraId="76389898" w14:textId="77777777" w:rsidR="00BC7AE3" w:rsidRDefault="00BC7AE3" w:rsidP="00BC7AE3">
      <w:pPr>
        <w:ind w:left="360"/>
        <w:jc w:val="both"/>
      </w:pPr>
    </w:p>
    <w:p w14:paraId="7442FAEC" w14:textId="77777777" w:rsidR="00BC7AE3" w:rsidRDefault="00BC7AE3" w:rsidP="00BC7AE3">
      <w:pPr>
        <w:ind w:left="360"/>
        <w:jc w:val="both"/>
      </w:pPr>
    </w:p>
    <w:p w14:paraId="48A12BBE" w14:textId="3BBC3549" w:rsidR="00BC7AE3" w:rsidRPr="00BC7AE3" w:rsidRDefault="00BC7AE3" w:rsidP="005404C6">
      <w:pPr>
        <w:tabs>
          <w:tab w:val="left" w:pos="7371"/>
          <w:tab w:val="left" w:pos="8080"/>
        </w:tabs>
        <w:spacing w:after="0" w:line="240" w:lineRule="auto"/>
        <w:ind w:left="360" w:hanging="360"/>
        <w:jc w:val="both"/>
        <w:rPr>
          <w:rFonts w:ascii="Times New Roman" w:hAnsi="Times New Roman" w:cs="Times New Roman"/>
          <w:sz w:val="24"/>
          <w:szCs w:val="24"/>
        </w:rPr>
      </w:pPr>
      <w:bookmarkStart w:id="0" w:name="_Hlk121404678"/>
      <w:r w:rsidRPr="00BC7AE3">
        <w:rPr>
          <w:rFonts w:ascii="Times New Roman" w:hAnsi="Times New Roman" w:cs="Times New Roman"/>
          <w:sz w:val="24"/>
          <w:szCs w:val="24"/>
        </w:rPr>
        <w:t>SUDERINTA</w:t>
      </w:r>
      <w:r w:rsidR="007057C0">
        <w:rPr>
          <w:rFonts w:ascii="Times New Roman" w:hAnsi="Times New Roman" w:cs="Times New Roman"/>
          <w:sz w:val="24"/>
          <w:szCs w:val="24"/>
        </w:rPr>
        <w:tab/>
      </w:r>
      <w:r w:rsidR="007057C0">
        <w:rPr>
          <w:rFonts w:ascii="Times New Roman" w:hAnsi="Times New Roman" w:cs="Times New Roman"/>
          <w:sz w:val="24"/>
          <w:szCs w:val="24"/>
        </w:rPr>
        <w:tab/>
      </w:r>
      <w:r w:rsidR="007057C0">
        <w:rPr>
          <w:rFonts w:ascii="Times New Roman" w:hAnsi="Times New Roman" w:cs="Times New Roman"/>
          <w:sz w:val="24"/>
          <w:szCs w:val="24"/>
        </w:rPr>
        <w:tab/>
      </w:r>
      <w:r w:rsidRPr="00BC7AE3">
        <w:rPr>
          <w:rFonts w:ascii="Times New Roman" w:hAnsi="Times New Roman" w:cs="Times New Roman"/>
          <w:sz w:val="24"/>
          <w:szCs w:val="24"/>
        </w:rPr>
        <w:t>PRITARATA</w:t>
      </w:r>
    </w:p>
    <w:p w14:paraId="6A17E32D" w14:textId="047D2BF3" w:rsidR="00BC7AE3" w:rsidRDefault="00BC7AE3" w:rsidP="005404C6">
      <w:pPr>
        <w:spacing w:after="0" w:line="240" w:lineRule="auto"/>
        <w:ind w:left="360" w:hanging="360"/>
        <w:jc w:val="both"/>
        <w:rPr>
          <w:rFonts w:ascii="Times New Roman" w:hAnsi="Times New Roman" w:cs="Times New Roman"/>
          <w:sz w:val="24"/>
          <w:szCs w:val="24"/>
        </w:rPr>
      </w:pPr>
      <w:r w:rsidRPr="00BC7AE3">
        <w:rPr>
          <w:rFonts w:ascii="Times New Roman" w:hAnsi="Times New Roman" w:cs="Times New Roman"/>
          <w:sz w:val="24"/>
          <w:szCs w:val="24"/>
        </w:rPr>
        <w:t>Mokyklos direktoriaus pavaduotoja ugdymui</w:t>
      </w:r>
      <w:r w:rsidR="007057C0">
        <w:rPr>
          <w:rFonts w:ascii="Times New Roman" w:hAnsi="Times New Roman" w:cs="Times New Roman"/>
          <w:sz w:val="24"/>
          <w:szCs w:val="24"/>
        </w:rPr>
        <w:tab/>
      </w:r>
      <w:r w:rsidR="007057C0">
        <w:rPr>
          <w:rFonts w:ascii="Times New Roman" w:hAnsi="Times New Roman" w:cs="Times New Roman"/>
          <w:sz w:val="24"/>
          <w:szCs w:val="24"/>
        </w:rPr>
        <w:tab/>
      </w:r>
      <w:r w:rsidR="007057C0">
        <w:rPr>
          <w:rFonts w:ascii="Times New Roman" w:hAnsi="Times New Roman" w:cs="Times New Roman"/>
          <w:sz w:val="24"/>
          <w:szCs w:val="24"/>
        </w:rPr>
        <w:tab/>
      </w:r>
      <w:r w:rsidR="007057C0">
        <w:rPr>
          <w:rFonts w:ascii="Times New Roman" w:hAnsi="Times New Roman" w:cs="Times New Roman"/>
          <w:sz w:val="24"/>
          <w:szCs w:val="24"/>
        </w:rPr>
        <w:tab/>
      </w:r>
      <w:r w:rsidRPr="00BC7AE3">
        <w:rPr>
          <w:rFonts w:ascii="Times New Roman" w:hAnsi="Times New Roman" w:cs="Times New Roman"/>
          <w:sz w:val="24"/>
          <w:szCs w:val="24"/>
        </w:rPr>
        <w:t>Mokyt</w:t>
      </w:r>
      <w:r>
        <w:rPr>
          <w:rFonts w:ascii="Times New Roman" w:hAnsi="Times New Roman" w:cs="Times New Roman"/>
          <w:sz w:val="24"/>
          <w:szCs w:val="24"/>
        </w:rPr>
        <w:t>ojų metodinės grupės susirinkim</w:t>
      </w:r>
    </w:p>
    <w:p w14:paraId="3173164E" w14:textId="10F1EADA" w:rsidR="00BC7AE3" w:rsidRDefault="005404C6" w:rsidP="005404C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2A4CE7">
        <w:rPr>
          <w:rFonts w:ascii="Times New Roman" w:hAnsi="Times New Roman" w:cs="Times New Roman"/>
          <w:sz w:val="24"/>
          <w:szCs w:val="24"/>
        </w:rPr>
        <w:tab/>
      </w:r>
      <w:r w:rsidR="00BC7AE3" w:rsidRPr="00BC7AE3">
        <w:rPr>
          <w:rFonts w:ascii="Times New Roman" w:hAnsi="Times New Roman" w:cs="Times New Roman"/>
          <w:sz w:val="24"/>
          <w:szCs w:val="24"/>
        </w:rPr>
        <w:t xml:space="preserve">20....m. .............................mėn. protokolo Nr. </w:t>
      </w:r>
    </w:p>
    <w:p w14:paraId="4F69B57B" w14:textId="17541D3A" w:rsidR="005404C6" w:rsidRDefault="002A4CE7" w:rsidP="005404C6">
      <w:pPr>
        <w:spacing w:after="0" w:line="240" w:lineRule="auto"/>
        <w:ind w:left="360" w:hanging="360"/>
        <w:jc w:val="both"/>
        <w:rPr>
          <w:rFonts w:ascii="Times New Roman" w:hAnsi="Times New Roman" w:cs="Times New Roman"/>
          <w:sz w:val="24"/>
          <w:szCs w:val="24"/>
        </w:rPr>
      </w:pPr>
      <w:r>
        <w:rPr>
          <w:rFonts w:ascii="Times New Roman" w:hAnsi="Times New Roman" w:cs="Times New Roman"/>
          <w:sz w:val="24"/>
          <w:szCs w:val="24"/>
        </w:rPr>
        <w:t>Vardas, Pavardė</w:t>
      </w:r>
    </w:p>
    <w:p w14:paraId="272B89D3" w14:textId="0BA18B4D" w:rsidR="00BC7AE3" w:rsidRPr="00BC7AE3" w:rsidRDefault="00BC7AE3" w:rsidP="005404C6">
      <w:pPr>
        <w:spacing w:after="0" w:line="240" w:lineRule="auto"/>
        <w:ind w:left="360" w:hanging="360"/>
        <w:jc w:val="both"/>
        <w:rPr>
          <w:rFonts w:ascii="Times New Roman" w:hAnsi="Times New Roman" w:cs="Times New Roman"/>
          <w:sz w:val="24"/>
          <w:szCs w:val="24"/>
        </w:rPr>
      </w:pPr>
      <w:r w:rsidRPr="00BC7AE3">
        <w:rPr>
          <w:rFonts w:ascii="Times New Roman" w:hAnsi="Times New Roman" w:cs="Times New Roman"/>
          <w:sz w:val="24"/>
          <w:szCs w:val="24"/>
        </w:rPr>
        <w:t>20.. m. .................mėn. ....d.</w:t>
      </w:r>
    </w:p>
    <w:bookmarkEnd w:id="0"/>
    <w:p w14:paraId="4C53352D" w14:textId="77777777" w:rsidR="00BC7AE3" w:rsidRPr="00BC7AE3" w:rsidRDefault="00BC7AE3" w:rsidP="005404C6">
      <w:pPr>
        <w:pStyle w:val="Sraopastraipa"/>
        <w:spacing w:after="0" w:line="240" w:lineRule="auto"/>
        <w:rPr>
          <w:rFonts w:ascii="Times New Roman" w:hAnsi="Times New Roman" w:cs="Times New Roman"/>
          <w:sz w:val="24"/>
          <w:szCs w:val="24"/>
        </w:rPr>
      </w:pPr>
    </w:p>
    <w:sectPr w:rsidR="00BC7AE3" w:rsidRPr="00BC7AE3" w:rsidSect="00826E6D">
      <w:pgSz w:w="16838" w:h="11906" w:orient="landscape"/>
      <w:pgMar w:top="567" w:right="1134" w:bottom="170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936879"/>
    <w:multiLevelType w:val="hybridMultilevel"/>
    <w:tmpl w:val="E2660C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63369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782"/>
    <w:rsid w:val="000860C7"/>
    <w:rsid w:val="002A30E0"/>
    <w:rsid w:val="002A4CE7"/>
    <w:rsid w:val="004E0EEF"/>
    <w:rsid w:val="005404C6"/>
    <w:rsid w:val="00576782"/>
    <w:rsid w:val="00605831"/>
    <w:rsid w:val="007057C0"/>
    <w:rsid w:val="00826E6D"/>
    <w:rsid w:val="008E0F45"/>
    <w:rsid w:val="00902BFA"/>
    <w:rsid w:val="00A46CE7"/>
    <w:rsid w:val="00AA05B2"/>
    <w:rsid w:val="00BC7AE3"/>
    <w:rsid w:val="00C34E48"/>
    <w:rsid w:val="00CE3FC3"/>
    <w:rsid w:val="00FE1D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FF0F1"/>
  <w15:chartTrackingRefBased/>
  <w15:docId w15:val="{C4253270-C26F-4114-BE08-136723A96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576782"/>
    <w:pPr>
      <w:ind w:left="720"/>
      <w:contextualSpacing/>
    </w:pPr>
  </w:style>
  <w:style w:type="table" w:styleId="Lentelstinklelis">
    <w:name w:val="Table Grid"/>
    <w:basedOn w:val="prastojilentel"/>
    <w:uiPriority w:val="39"/>
    <w:rsid w:val="00826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29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918</Words>
  <Characters>524</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Elvyra</dc:creator>
  <cp:keywords/>
  <dc:description/>
  <cp:lastModifiedBy>Rūta Pranaitienė</cp:lastModifiedBy>
  <cp:revision>26</cp:revision>
  <cp:lastPrinted>2022-12-08T13:23:00Z</cp:lastPrinted>
  <dcterms:created xsi:type="dcterms:W3CDTF">2016-06-21T06:55:00Z</dcterms:created>
  <dcterms:modified xsi:type="dcterms:W3CDTF">2023-01-22T18:51:00Z</dcterms:modified>
</cp:coreProperties>
</file>